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CD" w:rsidRDefault="00B368CD" w:rsidP="00B368CD">
      <w:pPr>
        <w:jc w:val="center"/>
        <w:rPr>
          <w:b/>
          <w:sz w:val="40"/>
          <w:szCs w:val="40"/>
          <w:u w:val="single"/>
        </w:rPr>
      </w:pPr>
      <w:r w:rsidRPr="004C0AAE">
        <w:rPr>
          <w:b/>
          <w:sz w:val="56"/>
          <w:szCs w:val="56"/>
          <w:u w:val="single"/>
        </w:rPr>
        <w:t>JOUR HELG</w:t>
      </w:r>
      <w:r>
        <w:rPr>
          <w:b/>
          <w:sz w:val="56"/>
          <w:szCs w:val="56"/>
          <w:u w:val="single"/>
        </w:rPr>
        <w:t>ER 2023/2024</w:t>
      </w:r>
      <w:r w:rsidRPr="004C0AAE">
        <w:rPr>
          <w:b/>
          <w:sz w:val="56"/>
          <w:szCs w:val="56"/>
          <w:u w:val="single"/>
        </w:rPr>
        <w:t xml:space="preserve"> </w:t>
      </w:r>
    </w:p>
    <w:p w:rsidR="00B368CD" w:rsidRDefault="00B368CD" w:rsidP="00B368CD">
      <w:pPr>
        <w:jc w:val="center"/>
        <w:rPr>
          <w:sz w:val="28"/>
          <w:szCs w:val="28"/>
        </w:rPr>
      </w:pPr>
      <w:r w:rsidRPr="00B368CD">
        <w:rPr>
          <w:sz w:val="28"/>
          <w:szCs w:val="28"/>
        </w:rPr>
        <w:t>JOURÅRET RÄKNAS FRÅN PÅSK TOM TRETTONDAGEN</w:t>
      </w:r>
    </w:p>
    <w:p w:rsidR="005846C0" w:rsidRPr="00B368CD" w:rsidRDefault="005846C0" w:rsidP="00B368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2023 Nyårsdagen nr 13, trettondagsafton nr 7 trettondagen nr 12 enligt förra schemat 2022/2023</w:t>
      </w:r>
      <w:bookmarkStart w:id="0" w:name="_GoBack"/>
      <w:bookmarkEnd w:id="0"/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>2023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</w:r>
      <w:r>
        <w:rPr>
          <w:sz w:val="28"/>
          <w:szCs w:val="28"/>
        </w:rPr>
        <w:t>Skärtorsdag</w:t>
      </w:r>
      <w:r>
        <w:rPr>
          <w:sz w:val="28"/>
          <w:szCs w:val="28"/>
        </w:rPr>
        <w:tab/>
        <w:t>Box 6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</w:r>
      <w:r>
        <w:rPr>
          <w:sz w:val="28"/>
          <w:szCs w:val="28"/>
        </w:rPr>
        <w:t>Långfredag</w:t>
      </w:r>
      <w:r>
        <w:rPr>
          <w:sz w:val="28"/>
          <w:szCs w:val="28"/>
        </w:rPr>
        <w:tab/>
        <w:t>Box 12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Påskafton</w:t>
      </w:r>
      <w:r>
        <w:rPr>
          <w:sz w:val="28"/>
          <w:szCs w:val="28"/>
        </w:rPr>
        <w:tab/>
        <w:t>Box   3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Påskdagen</w:t>
      </w:r>
      <w:r>
        <w:rPr>
          <w:sz w:val="28"/>
          <w:szCs w:val="28"/>
        </w:rPr>
        <w:tab/>
        <w:t>Box  2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Annandag Påsk</w:t>
      </w:r>
      <w:r>
        <w:rPr>
          <w:sz w:val="28"/>
          <w:szCs w:val="28"/>
        </w:rPr>
        <w:tab/>
        <w:t>Box    14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>Kristi him</w:t>
      </w:r>
      <w:r>
        <w:rPr>
          <w:sz w:val="28"/>
          <w:szCs w:val="28"/>
        </w:rPr>
        <w:t>melsfärds dag</w:t>
      </w:r>
      <w:r>
        <w:rPr>
          <w:sz w:val="28"/>
          <w:szCs w:val="28"/>
        </w:rPr>
        <w:tab/>
        <w:t>Box     10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>1 maj</w:t>
      </w:r>
      <w:r w:rsidRPr="00B368CD">
        <w:rPr>
          <w:sz w:val="28"/>
          <w:szCs w:val="28"/>
        </w:rPr>
        <w:tab/>
      </w:r>
      <w:r>
        <w:rPr>
          <w:sz w:val="28"/>
          <w:szCs w:val="28"/>
        </w:rPr>
        <w:tab/>
        <w:t>Box 13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 xml:space="preserve">             </w:t>
      </w:r>
      <w:r w:rsidRPr="00B368CD">
        <w:rPr>
          <w:sz w:val="28"/>
          <w:szCs w:val="28"/>
        </w:rPr>
        <w:tab/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 xml:space="preserve">6 juni </w:t>
      </w:r>
      <w:r>
        <w:rPr>
          <w:sz w:val="28"/>
          <w:szCs w:val="28"/>
        </w:rPr>
        <w:t>Nationaldagen</w:t>
      </w:r>
      <w:r>
        <w:rPr>
          <w:sz w:val="28"/>
          <w:szCs w:val="28"/>
        </w:rPr>
        <w:tab/>
        <w:t>Box   8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Julafton</w:t>
      </w:r>
      <w:r>
        <w:rPr>
          <w:sz w:val="28"/>
          <w:szCs w:val="28"/>
        </w:rPr>
        <w:tab/>
        <w:t>Box     7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Juldagen</w:t>
      </w:r>
      <w:r>
        <w:rPr>
          <w:sz w:val="28"/>
          <w:szCs w:val="28"/>
        </w:rPr>
        <w:tab/>
        <w:t>Box     5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>Ann</w:t>
      </w:r>
      <w:r>
        <w:rPr>
          <w:sz w:val="28"/>
          <w:szCs w:val="28"/>
        </w:rPr>
        <w:t>andag  jul</w:t>
      </w:r>
      <w:r>
        <w:rPr>
          <w:sz w:val="28"/>
          <w:szCs w:val="28"/>
        </w:rPr>
        <w:tab/>
        <w:t>Box     9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Nyårsafton</w:t>
      </w:r>
      <w:r>
        <w:rPr>
          <w:sz w:val="28"/>
          <w:szCs w:val="28"/>
        </w:rPr>
        <w:tab/>
        <w:t>Box     11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ab/>
        <w:t>Nyårsdagen</w:t>
      </w:r>
      <w:r>
        <w:rPr>
          <w:sz w:val="28"/>
          <w:szCs w:val="28"/>
        </w:rPr>
        <w:tab/>
        <w:t>Box    15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Trettondagsafton</w:t>
      </w:r>
      <w:r>
        <w:rPr>
          <w:sz w:val="28"/>
          <w:szCs w:val="28"/>
        </w:rPr>
        <w:tab/>
        <w:t>Box   4</w:t>
      </w:r>
    </w:p>
    <w:p w:rsidR="00B368CD" w:rsidRP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28"/>
          <w:szCs w:val="28"/>
        </w:rPr>
      </w:pPr>
      <w:r w:rsidRPr="00B368CD">
        <w:rPr>
          <w:sz w:val="28"/>
          <w:szCs w:val="28"/>
        </w:rPr>
        <w:tab/>
        <w:t>T</w:t>
      </w:r>
      <w:r>
        <w:rPr>
          <w:sz w:val="28"/>
          <w:szCs w:val="28"/>
        </w:rPr>
        <w:t>rettondagen</w:t>
      </w:r>
      <w:r>
        <w:rPr>
          <w:sz w:val="28"/>
          <w:szCs w:val="28"/>
        </w:rPr>
        <w:tab/>
        <w:t>Box     1</w:t>
      </w:r>
    </w:p>
    <w:p w:rsidR="00B368CD" w:rsidRDefault="00B368CD" w:rsidP="00B368CD">
      <w:proofErr w:type="spellStart"/>
      <w:r>
        <w:t>Varannat</w:t>
      </w:r>
      <w:proofErr w:type="spellEnd"/>
      <w:r>
        <w:t xml:space="preserve"> år en ”tung dag ” = påskafton, påskdagen, julafton, dag och annandag jul, nyårsafton + nyårsdagen.</w:t>
      </w:r>
    </w:p>
    <w:p w:rsidR="00B368CD" w:rsidRDefault="00B368CD" w:rsidP="00B368CD">
      <w:proofErr w:type="spellStart"/>
      <w:r>
        <w:t>Varannat</w:t>
      </w:r>
      <w:proofErr w:type="spellEnd"/>
      <w:r>
        <w:t xml:space="preserve"> år en ” lätt ” jour = Långfredag, Anndag påsk, Kristi H, 1 maj, Nationaldagen, Trettondagen</w:t>
      </w:r>
    </w:p>
    <w:p w:rsidR="00B368CD" w:rsidRDefault="00B368CD" w:rsidP="00B368CD">
      <w:r>
        <w:t>Plättlätt jour , skärtorsdag och trettondagsafton , ( då det bara är en kvällsjour), kommer året efter de tyngsta = Julafton och Nyårsafton.</w:t>
      </w:r>
    </w:p>
    <w:p w:rsid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36"/>
          <w:szCs w:val="36"/>
        </w:rPr>
      </w:pPr>
    </w:p>
    <w:p w:rsidR="00B368CD" w:rsidRPr="000C01BA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36"/>
          <w:szCs w:val="36"/>
        </w:rPr>
      </w:pPr>
    </w:p>
    <w:p w:rsidR="00B368CD" w:rsidRDefault="00B368CD" w:rsidP="00B368CD">
      <w:pPr>
        <w:tabs>
          <w:tab w:val="left" w:pos="1985"/>
          <w:tab w:val="left" w:pos="5954"/>
        </w:tabs>
        <w:spacing w:line="240" w:lineRule="auto"/>
        <w:ind w:left="1304" w:hanging="1304"/>
        <w:rPr>
          <w:sz w:val="40"/>
          <w:szCs w:val="40"/>
        </w:rPr>
      </w:pPr>
    </w:p>
    <w:p w:rsidR="00B368CD" w:rsidRPr="003F4871" w:rsidRDefault="00B368CD" w:rsidP="00B368CD">
      <w:pPr>
        <w:tabs>
          <w:tab w:val="left" w:pos="-284"/>
        </w:tabs>
        <w:spacing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43089" w:rsidRDefault="00C43089"/>
    <w:sectPr w:rsidR="00C4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D"/>
    <w:rsid w:val="005846C0"/>
    <w:rsid w:val="00B368CD"/>
    <w:rsid w:val="00C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6DA1-1503-495D-A48B-82A747E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2022-11-10T11:40:00Z</dcterms:created>
  <dcterms:modified xsi:type="dcterms:W3CDTF">2022-11-10T12:26:00Z</dcterms:modified>
</cp:coreProperties>
</file>